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4"/>
        <w:gridCol w:w="2116"/>
        <w:gridCol w:w="2849"/>
        <w:gridCol w:w="2976"/>
        <w:gridCol w:w="1511"/>
        <w:gridCol w:w="899"/>
      </w:tblGrid>
      <w:tr w:rsidR="00196BE0" w:rsidTr="0008458B">
        <w:trPr>
          <w:trHeight w:val="3295"/>
        </w:trPr>
        <w:tc>
          <w:tcPr>
            <w:tcW w:w="1091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CB5255" w:rsidRPr="00CB5255">
              <w:rPr>
                <w:rFonts w:ascii="Tahoma" w:hAnsi="Tahoma" w:cs="Tahoma"/>
                <w:sz w:val="20"/>
                <w:szCs w:val="20"/>
              </w:rPr>
              <w:t>Масла, смазки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41499A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CB5255" w:rsidRPr="0041499A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19.20.29.190</w:t>
            </w:r>
            <w:r w:rsidR="00B516DD" w:rsidRPr="0041499A">
              <w:rPr>
                <w:rStyle w:val="apple-converted-space"/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  <w:t> </w:t>
            </w:r>
            <w:r w:rsidR="0041499A" w:rsidRPr="0041499A"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  <w:t>Масла нефтяные смазочные прочие, не включенные в другие группировки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354C51" w:rsidTr="004B7F23">
        <w:trPr>
          <w:trHeight w:val="81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4C51" w:rsidRPr="0041499A" w:rsidRDefault="00354C51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41499A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4C51" w:rsidRPr="0041499A" w:rsidRDefault="00354C51" w:rsidP="00D53C07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7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4C51" w:rsidRPr="0041499A" w:rsidRDefault="00354C51" w:rsidP="00D53C07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Технические характеристики</w:t>
            </w:r>
          </w:p>
          <w:p w:rsidR="00354C51" w:rsidRPr="0041499A" w:rsidRDefault="00354C51" w:rsidP="00D53C07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4C51" w:rsidRPr="0041499A" w:rsidRDefault="00354C51" w:rsidP="00D53C07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</w:tr>
      <w:tr w:rsidR="00354C51" w:rsidRPr="00CB5255" w:rsidTr="00354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37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41499A" w:rsidRDefault="00354C51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41499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1</w:t>
            </w:r>
          </w:p>
          <w:p w:rsidR="00354C51" w:rsidRPr="0041499A" w:rsidRDefault="00354C51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41499A" w:rsidRDefault="00354C51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354C5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Масло гидравлич</w:t>
            </w:r>
            <w:r w:rsidRPr="00354C5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е</w:t>
            </w:r>
            <w:r w:rsidRPr="00354C5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ское минеральное, 1 л Классификация по ISO/DIN - HM/HLP Индекс вязкости 97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Default="00354C5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Показатели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C51" w:rsidRDefault="00354C5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Метод проверки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Default="00354C5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Значение/ Единицы измерения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354C51" w:rsidRDefault="00354C51" w:rsidP="0008458B">
            <w:pPr>
              <w:spacing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690 л</w:t>
            </w:r>
          </w:p>
        </w:tc>
      </w:tr>
      <w:tr w:rsidR="00D53C07" w:rsidRPr="00CB5255" w:rsidTr="00354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31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D53C07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354C51" w:rsidRDefault="00354C51">
            <w:pPr>
              <w:spacing w:after="150"/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Классификация по ISO/DIN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C07" w:rsidRPr="00354C51" w:rsidRDefault="00D53C07" w:rsidP="00D53C07">
            <w:pPr>
              <w:spacing w:after="15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354C51" w:rsidRDefault="00354C51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354C51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HM/HLP</w:t>
            </w: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spacing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54C51" w:rsidRPr="00354C51" w:rsidTr="00A713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06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41499A" w:rsidRDefault="00354C51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D53C07" w:rsidRDefault="00354C51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Плотность при 20</w:t>
            </w:r>
            <w:proofErr w:type="gramStart"/>
            <w:r w:rsidRPr="00354C51">
              <w:rPr>
                <w:rFonts w:ascii="Tahoma" w:hAnsi="Tahoma" w:cs="Tahoma"/>
                <w:sz w:val="20"/>
                <w:szCs w:val="20"/>
              </w:rPr>
              <w:t xml:space="preserve"> °С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ГОСТ 3900 / ASTM D4052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875,2 кг/м</w:t>
            </w:r>
            <w:r w:rsidRPr="00354C51">
              <w:rPr>
                <w:rFonts w:ascii="Tahoma" w:hAnsi="Tahoma" w:cs="Tahoma"/>
                <w:sz w:val="20"/>
                <w:szCs w:val="20"/>
                <w:bdr w:val="none" w:sz="0" w:space="0" w:color="auto" w:frame="1"/>
                <w:vertAlign w:val="superscript"/>
              </w:rPr>
              <w:t>3</w:t>
            </w: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D53C07" w:rsidRDefault="00354C51" w:rsidP="0008458B">
            <w:pPr>
              <w:spacing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354C51" w:rsidRPr="00CB5255" w:rsidTr="00A713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31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41499A" w:rsidRDefault="00354C51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D53C07" w:rsidRDefault="00354C51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Вязкость кинематическая при 40</w:t>
            </w:r>
            <w:proofErr w:type="gramStart"/>
            <w:r w:rsidRPr="00354C51">
              <w:rPr>
                <w:rFonts w:ascii="Tahoma" w:hAnsi="Tahoma" w:cs="Tahoma"/>
                <w:sz w:val="20"/>
                <w:szCs w:val="20"/>
              </w:rPr>
              <w:t xml:space="preserve"> °С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 xml:space="preserve">ГОСТ 33 / ГОСТ </w:t>
            </w:r>
            <w:proofErr w:type="gramStart"/>
            <w:r w:rsidRPr="00354C51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354C51">
              <w:rPr>
                <w:rFonts w:ascii="Tahoma" w:hAnsi="Tahoma" w:cs="Tahoma"/>
                <w:sz w:val="20"/>
                <w:szCs w:val="20"/>
              </w:rPr>
              <w:t xml:space="preserve"> 53708 /</w:t>
            </w:r>
            <w:r w:rsidRPr="00354C51">
              <w:rPr>
                <w:rFonts w:ascii="Tahoma" w:hAnsi="Tahoma" w:cs="Tahoma"/>
                <w:sz w:val="20"/>
                <w:szCs w:val="20"/>
              </w:rPr>
              <w:br/>
              <w:t>ASTM D445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46,12 мм</w:t>
            </w:r>
            <w:proofErr w:type="gramStart"/>
            <w:r w:rsidRPr="00354C51">
              <w:rPr>
                <w:rFonts w:ascii="Tahoma" w:hAnsi="Tahoma" w:cs="Tahoma"/>
                <w:sz w:val="20"/>
                <w:szCs w:val="20"/>
                <w:bdr w:val="none" w:sz="0" w:space="0" w:color="auto" w:frame="1"/>
                <w:vertAlign w:val="superscript"/>
              </w:rPr>
              <w:t>2</w:t>
            </w:r>
            <w:proofErr w:type="gramEnd"/>
            <w:r w:rsidRPr="00354C51">
              <w:rPr>
                <w:rFonts w:ascii="Tahoma" w:hAnsi="Tahoma" w:cs="Tahoma"/>
                <w:sz w:val="20"/>
                <w:szCs w:val="20"/>
              </w:rPr>
              <w:t>/с</w:t>
            </w: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41499A" w:rsidRDefault="00354C51" w:rsidP="0008458B">
            <w:pPr>
              <w:spacing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54C51" w:rsidRPr="00CB5255" w:rsidTr="00A713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31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41499A" w:rsidRDefault="00354C51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D53C07" w:rsidRDefault="00354C51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Вязкость кинематическая при 100</w:t>
            </w:r>
            <w:proofErr w:type="gramStart"/>
            <w:r w:rsidRPr="00354C51">
              <w:rPr>
                <w:rFonts w:ascii="Tahoma" w:hAnsi="Tahoma" w:cs="Tahoma"/>
                <w:sz w:val="20"/>
                <w:szCs w:val="20"/>
              </w:rPr>
              <w:t xml:space="preserve"> °С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 xml:space="preserve">ГОСТ 33 / ГОСТ </w:t>
            </w:r>
            <w:proofErr w:type="gramStart"/>
            <w:r w:rsidRPr="00354C51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354C51">
              <w:rPr>
                <w:rFonts w:ascii="Tahoma" w:hAnsi="Tahoma" w:cs="Tahoma"/>
                <w:sz w:val="20"/>
                <w:szCs w:val="20"/>
              </w:rPr>
              <w:t xml:space="preserve"> 53708 /</w:t>
            </w:r>
            <w:r w:rsidRPr="00354C51">
              <w:rPr>
                <w:rFonts w:ascii="Tahoma" w:hAnsi="Tahoma" w:cs="Tahoma"/>
                <w:sz w:val="20"/>
                <w:szCs w:val="20"/>
              </w:rPr>
              <w:br/>
              <w:t>ASTM D445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6,69 мм</w:t>
            </w:r>
            <w:proofErr w:type="gramStart"/>
            <w:r w:rsidRPr="00354C51">
              <w:rPr>
                <w:rFonts w:ascii="Tahoma" w:hAnsi="Tahoma" w:cs="Tahoma"/>
                <w:sz w:val="20"/>
                <w:szCs w:val="20"/>
                <w:bdr w:val="none" w:sz="0" w:space="0" w:color="auto" w:frame="1"/>
                <w:vertAlign w:val="superscript"/>
              </w:rPr>
              <w:t>2</w:t>
            </w:r>
            <w:proofErr w:type="gramEnd"/>
            <w:r w:rsidRPr="00354C51">
              <w:rPr>
                <w:rFonts w:ascii="Tahoma" w:hAnsi="Tahoma" w:cs="Tahoma"/>
                <w:sz w:val="20"/>
                <w:szCs w:val="20"/>
              </w:rPr>
              <w:t>/с</w:t>
            </w: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41499A" w:rsidRDefault="00354C51" w:rsidP="0008458B">
            <w:pPr>
              <w:spacing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54C51" w:rsidRPr="00CB5255" w:rsidTr="00A713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31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41499A" w:rsidRDefault="00354C51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D53C07" w:rsidRDefault="00354C51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Индекс вязкости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ГОСТ 25371 / ASTM D2270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97</w:t>
            </w: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41499A" w:rsidRDefault="00354C51" w:rsidP="0008458B">
            <w:pPr>
              <w:spacing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54C51" w:rsidRPr="00CB5255" w:rsidTr="00A713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31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41499A" w:rsidRDefault="00354C51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D53C07" w:rsidRDefault="00354C51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Температура вспышки</w:t>
            </w:r>
            <w:r w:rsidRPr="00354C51">
              <w:rPr>
                <w:rFonts w:ascii="Tahoma" w:hAnsi="Tahoma" w:cs="Tahoma"/>
                <w:sz w:val="20"/>
                <w:szCs w:val="20"/>
              </w:rPr>
              <w:br/>
              <w:t>в открытом тигле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ГОСТ 4333 / ASTM D92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239</w:t>
            </w:r>
            <w:proofErr w:type="gramStart"/>
            <w:r w:rsidRPr="00354C51">
              <w:rPr>
                <w:rFonts w:ascii="Tahoma" w:hAnsi="Tahoma" w:cs="Tahoma"/>
                <w:sz w:val="20"/>
                <w:szCs w:val="20"/>
              </w:rPr>
              <w:t>°С</w:t>
            </w:r>
            <w:proofErr w:type="gramEnd"/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41499A" w:rsidRDefault="00354C51" w:rsidP="0008458B">
            <w:pPr>
              <w:spacing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54C51" w:rsidRPr="00CB5255" w:rsidTr="00A713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31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41499A" w:rsidRDefault="00354C51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D53C07" w:rsidRDefault="00354C51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Температура застывания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ГОСТ 20287 (метод Б)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-37</w:t>
            </w:r>
            <w:proofErr w:type="gramStart"/>
            <w:r w:rsidRPr="00354C51">
              <w:rPr>
                <w:rFonts w:ascii="Tahoma" w:hAnsi="Tahoma" w:cs="Tahoma"/>
                <w:sz w:val="20"/>
                <w:szCs w:val="20"/>
              </w:rPr>
              <w:t>°С</w:t>
            </w:r>
            <w:proofErr w:type="gramEnd"/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41499A" w:rsidRDefault="00354C51" w:rsidP="0008458B">
            <w:pPr>
              <w:spacing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3C07" w:rsidRPr="00CB5255" w:rsidTr="00354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31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D53C07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354C51" w:rsidRDefault="00354C51">
            <w:pPr>
              <w:spacing w:after="150"/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  <w:shd w:val="clear" w:color="auto" w:fill="F9F9F9"/>
              </w:rPr>
              <w:t>Склонность к пенообразов</w:t>
            </w:r>
            <w:r w:rsidRPr="00354C51">
              <w:rPr>
                <w:rFonts w:ascii="Tahoma" w:hAnsi="Tahoma" w:cs="Tahoma"/>
                <w:sz w:val="20"/>
                <w:szCs w:val="20"/>
                <w:shd w:val="clear" w:color="auto" w:fill="F9F9F9"/>
              </w:rPr>
              <w:t>а</w:t>
            </w:r>
            <w:r w:rsidRPr="00354C51">
              <w:rPr>
                <w:rFonts w:ascii="Tahoma" w:hAnsi="Tahoma" w:cs="Tahoma"/>
                <w:sz w:val="20"/>
                <w:szCs w:val="20"/>
                <w:shd w:val="clear" w:color="auto" w:fill="F9F9F9"/>
              </w:rPr>
              <w:t>нию/</w:t>
            </w:r>
            <w:r w:rsidRPr="00354C51">
              <w:rPr>
                <w:rFonts w:ascii="Tahoma" w:hAnsi="Tahoma" w:cs="Tahoma"/>
                <w:sz w:val="20"/>
                <w:szCs w:val="20"/>
              </w:rPr>
              <w:br/>
            </w:r>
            <w:r w:rsidRPr="00354C51">
              <w:rPr>
                <w:rFonts w:ascii="Tahoma" w:hAnsi="Tahoma" w:cs="Tahoma"/>
                <w:sz w:val="20"/>
                <w:szCs w:val="20"/>
                <w:shd w:val="clear" w:color="auto" w:fill="F9F9F9"/>
              </w:rPr>
              <w:t>стабильность пены: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C07" w:rsidRPr="00354C51" w:rsidRDefault="00D53C07" w:rsidP="00D53C07">
            <w:pPr>
              <w:spacing w:after="15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354C51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spacing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54C51" w:rsidRPr="00CB5255" w:rsidTr="00D462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5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354C51" w:rsidRDefault="00354C51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41499A" w:rsidRDefault="00354C51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при 24</w:t>
            </w:r>
            <w:proofErr w:type="gramStart"/>
            <w:r w:rsidRPr="00354C51">
              <w:rPr>
                <w:rFonts w:ascii="Tahoma" w:hAnsi="Tahoma" w:cs="Tahoma"/>
                <w:sz w:val="20"/>
                <w:szCs w:val="20"/>
              </w:rPr>
              <w:t>°С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ASTM D892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C51" w:rsidRPr="00354C51" w:rsidRDefault="00354C51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0/0 мл</w:t>
            </w: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41499A" w:rsidRDefault="00354C51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54C51" w:rsidRPr="00CB5255" w:rsidTr="00D462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0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41499A" w:rsidRDefault="00354C51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41499A" w:rsidRDefault="00354C51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при 94</w:t>
            </w:r>
            <w:proofErr w:type="gramStart"/>
            <w:r w:rsidRPr="00354C51">
              <w:rPr>
                <w:rFonts w:ascii="Tahoma" w:hAnsi="Tahoma" w:cs="Tahoma"/>
                <w:sz w:val="20"/>
                <w:szCs w:val="20"/>
              </w:rPr>
              <w:t>°С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ASTM D892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10/0 мл</w:t>
            </w: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41499A" w:rsidRDefault="00354C51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54C51" w:rsidRPr="00CB5255" w:rsidTr="00D462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0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41499A" w:rsidRDefault="00354C51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41499A" w:rsidRDefault="00354C51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при 24</w:t>
            </w:r>
            <w:proofErr w:type="gramStart"/>
            <w:r w:rsidRPr="00354C51">
              <w:rPr>
                <w:rFonts w:ascii="Tahoma" w:hAnsi="Tahoma" w:cs="Tahoma"/>
                <w:sz w:val="20"/>
                <w:szCs w:val="20"/>
              </w:rPr>
              <w:t>°С</w:t>
            </w:r>
            <w:proofErr w:type="gramEnd"/>
            <w:r w:rsidRPr="00354C51">
              <w:rPr>
                <w:rFonts w:ascii="Tahoma" w:hAnsi="Tahoma" w:cs="Tahoma"/>
                <w:sz w:val="20"/>
                <w:szCs w:val="20"/>
              </w:rPr>
              <w:t xml:space="preserve"> после испытания при 94°С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ASTM D892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0/0 мл</w:t>
            </w: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41499A" w:rsidRDefault="00354C51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54C51" w:rsidRPr="00CB5255" w:rsidTr="00D462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0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41499A" w:rsidRDefault="00354C51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41499A" w:rsidRDefault="00354C51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Класс чистоты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ГОСТ 17216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41499A" w:rsidRDefault="00354C51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54C51" w:rsidRPr="00CB5255" w:rsidTr="00D462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0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41499A" w:rsidRDefault="00354C51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41499A" w:rsidRDefault="00354C51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Код чистоты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ISO 4406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C51" w:rsidRPr="00354C51" w:rsidRDefault="00354C51">
            <w:pPr>
              <w:rPr>
                <w:rFonts w:ascii="Tahoma" w:hAnsi="Tahoma" w:cs="Tahoma"/>
                <w:sz w:val="20"/>
                <w:szCs w:val="20"/>
              </w:rPr>
            </w:pPr>
            <w:r w:rsidRPr="00354C51">
              <w:rPr>
                <w:rFonts w:ascii="Tahoma" w:hAnsi="Tahoma" w:cs="Tahoma"/>
                <w:sz w:val="20"/>
                <w:szCs w:val="20"/>
              </w:rPr>
              <w:t>-/13/11</w:t>
            </w: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C51" w:rsidRPr="0041499A" w:rsidRDefault="00354C51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8F4" w:rsidRDefault="00F608F4" w:rsidP="00196BE0">
      <w:pPr>
        <w:spacing w:after="0"/>
      </w:pPr>
      <w:r>
        <w:separator/>
      </w:r>
    </w:p>
  </w:endnote>
  <w:endnote w:type="continuationSeparator" w:id="0">
    <w:p w:rsidR="00F608F4" w:rsidRDefault="00F608F4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E86CD3">
    <w:pPr>
      <w:pStyle w:val="a5"/>
      <w:jc w:val="right"/>
    </w:pPr>
    <w:fldSimple w:instr=" PAGE ">
      <w:r w:rsidR="000647E7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8F4" w:rsidRDefault="00F608F4" w:rsidP="00196BE0">
      <w:pPr>
        <w:spacing w:after="0"/>
      </w:pPr>
      <w:r>
        <w:separator/>
      </w:r>
    </w:p>
  </w:footnote>
  <w:footnote w:type="continuationSeparator" w:id="0">
    <w:p w:rsidR="00F608F4" w:rsidRDefault="00F608F4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324A4"/>
    <w:rsid w:val="00052008"/>
    <w:rsid w:val="000647E7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8079C"/>
    <w:rsid w:val="002A29B9"/>
    <w:rsid w:val="002F066F"/>
    <w:rsid w:val="002F47DB"/>
    <w:rsid w:val="00316F04"/>
    <w:rsid w:val="0032513D"/>
    <w:rsid w:val="003340EB"/>
    <w:rsid w:val="00354C51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7A3BE4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25299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3C07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86CD3"/>
    <w:rsid w:val="00E96045"/>
    <w:rsid w:val="00ED7AC2"/>
    <w:rsid w:val="00EE02B3"/>
    <w:rsid w:val="00EE137A"/>
    <w:rsid w:val="00F436F4"/>
    <w:rsid w:val="00F608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character" w:customStyle="1" w:styleId="property-value">
    <w:name w:val="property-value"/>
    <w:basedOn w:val="a0"/>
    <w:rsid w:val="00D53C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2020-01-09T12:16:00Z</dcterms:created>
  <dcterms:modified xsi:type="dcterms:W3CDTF">2020-01-09T12:16:00Z</dcterms:modified>
</cp:coreProperties>
</file>